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AC" w:rsidRDefault="00150098">
      <w:r w:rsidRPr="00F960BE">
        <w:rPr>
          <w:rFonts w:ascii="Arial" w:hAnsi="Arial" w:cs="Arial"/>
          <w:b/>
          <w:color w:val="222222"/>
          <w:sz w:val="20"/>
          <w:szCs w:val="20"/>
          <w:shd w:val="clear" w:color="auto" w:fill="FFFFFF"/>
        </w:rPr>
        <w:t xml:space="preserve">Notes from </w:t>
      </w:r>
      <w:r w:rsidRPr="00F960BE">
        <w:rPr>
          <w:rFonts w:ascii="Arial" w:hAnsi="Arial" w:cs="Arial"/>
          <w:b/>
          <w:color w:val="222222"/>
          <w:sz w:val="20"/>
          <w:szCs w:val="20"/>
          <w:shd w:val="clear" w:color="auto" w:fill="FFFFFF"/>
        </w:rPr>
        <w:t>Work based learning graduating through the workplace</w:t>
      </w:r>
      <w:r w:rsidRPr="00F960BE">
        <w:rPr>
          <w:rFonts w:ascii="Arial" w:hAnsi="Arial" w:cs="Arial"/>
          <w:b/>
          <w:color w:val="222222"/>
          <w:sz w:val="20"/>
          <w:szCs w:val="20"/>
        </w:rPr>
        <w:br/>
      </w:r>
      <w:r w:rsidRPr="00F960BE">
        <w:rPr>
          <w:rFonts w:ascii="Arial" w:hAnsi="Arial" w:cs="Arial"/>
          <w:b/>
          <w:color w:val="222222"/>
          <w:sz w:val="20"/>
          <w:szCs w:val="20"/>
        </w:rPr>
        <w:br/>
      </w:r>
      <w:r w:rsidRPr="00F960BE">
        <w:rPr>
          <w:rFonts w:ascii="Arial" w:hAnsi="Arial" w:cs="Arial"/>
          <w:b/>
          <w:color w:val="222222"/>
          <w:sz w:val="20"/>
          <w:szCs w:val="20"/>
          <w:shd w:val="clear" w:color="auto" w:fill="FFFFFF"/>
        </w:rPr>
        <w:t xml:space="preserve">Dr Margaret </w:t>
      </w:r>
      <w:proofErr w:type="spellStart"/>
      <w:r w:rsidRPr="00F960BE">
        <w:rPr>
          <w:rFonts w:ascii="Arial" w:hAnsi="Arial" w:cs="Arial"/>
          <w:b/>
          <w:color w:val="222222"/>
          <w:sz w:val="20"/>
          <w:szCs w:val="20"/>
          <w:shd w:val="clear" w:color="auto" w:fill="FFFFFF"/>
        </w:rPr>
        <w:t>linehan</w:t>
      </w:r>
      <w:proofErr w:type="spellEnd"/>
      <w:r w:rsidRPr="00F960BE">
        <w:rPr>
          <w:rFonts w:ascii="Arial" w:hAnsi="Arial" w:cs="Arial"/>
          <w:b/>
          <w:color w:val="222222"/>
          <w:sz w:val="20"/>
          <w:szCs w:val="20"/>
          <w:shd w:val="clear" w:color="auto" w:fill="FFFFFF"/>
        </w:rPr>
        <w:t xml:space="preserve"> 2008</w:t>
      </w:r>
      <w:r>
        <w:rPr>
          <w:rFonts w:ascii="Arial" w:hAnsi="Arial" w:cs="Arial"/>
          <w:color w:val="222222"/>
          <w:sz w:val="20"/>
          <w:szCs w:val="20"/>
        </w:rPr>
        <w:br/>
      </w:r>
      <w:r>
        <w:rPr>
          <w:rFonts w:ascii="Arial" w:hAnsi="Arial" w:cs="Arial"/>
          <w:color w:val="222222"/>
          <w:sz w:val="20"/>
          <w:szCs w:val="20"/>
          <w:shd w:val="clear" w:color="auto" w:fill="FFFFFF"/>
        </w:rPr>
        <w:t>P2</w:t>
      </w:r>
      <w:r>
        <w:rPr>
          <w:rFonts w:ascii="Arial" w:hAnsi="Arial" w:cs="Arial"/>
          <w:color w:val="222222"/>
          <w:sz w:val="20"/>
          <w:szCs w:val="20"/>
        </w:rPr>
        <w:br/>
      </w:r>
      <w:r>
        <w:rPr>
          <w:rFonts w:ascii="Arial" w:hAnsi="Arial" w:cs="Arial"/>
          <w:color w:val="222222"/>
          <w:sz w:val="20"/>
          <w:szCs w:val="20"/>
          <w:shd w:val="clear" w:color="auto" w:fill="FFFFFF"/>
        </w:rPr>
        <w:t xml:space="preserve">As work environments increasingly move to knowledge based environments with their increasingly dynamic and changing contexts </w:t>
      </w:r>
      <w:proofErr w:type="spellStart"/>
      <w:r>
        <w:rPr>
          <w:rFonts w:ascii="Arial" w:hAnsi="Arial" w:cs="Arial"/>
          <w:color w:val="222222"/>
          <w:sz w:val="20"/>
          <w:szCs w:val="20"/>
          <w:shd w:val="clear" w:color="auto" w:fill="FFFFFF"/>
        </w:rPr>
        <w:t>ongoing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upskilling</w:t>
      </w:r>
      <w:proofErr w:type="spellEnd"/>
      <w:r>
        <w:rPr>
          <w:rFonts w:ascii="Arial" w:hAnsi="Arial" w:cs="Arial"/>
          <w:color w:val="222222"/>
          <w:sz w:val="20"/>
          <w:szCs w:val="20"/>
          <w:shd w:val="clear" w:color="auto" w:fill="FFFFFF"/>
        </w:rPr>
        <w:t xml:space="preserve"> of employees is required</w:t>
      </w:r>
      <w:r>
        <w:rPr>
          <w:rFonts w:ascii="Arial" w:hAnsi="Arial" w:cs="Arial"/>
          <w:color w:val="222222"/>
          <w:sz w:val="20"/>
          <w:szCs w:val="20"/>
        </w:rPr>
        <w:br/>
      </w:r>
      <w:r>
        <w:rPr>
          <w:rFonts w:ascii="Arial" w:hAnsi="Arial" w:cs="Arial"/>
          <w:color w:val="222222"/>
          <w:sz w:val="20"/>
          <w:szCs w:val="20"/>
          <w:shd w:val="clear" w:color="auto" w:fill="FFFFFF"/>
        </w:rPr>
        <w:t>Rapidly changing contexts now require training and education curricula that are fluid dynamic and continually responsive to volatile workplace environments and to societal change</w:t>
      </w:r>
      <w:r>
        <w:rPr>
          <w:rFonts w:ascii="Arial" w:hAnsi="Arial" w:cs="Arial"/>
          <w:color w:val="222222"/>
          <w:sz w:val="20"/>
          <w:szCs w:val="20"/>
        </w:rPr>
        <w:br/>
      </w:r>
      <w:bookmarkStart w:id="0" w:name="_GoBack"/>
      <w:r>
        <w:rPr>
          <w:rFonts w:ascii="Arial" w:hAnsi="Arial" w:cs="Arial"/>
          <w:color w:val="222222"/>
          <w:sz w:val="20"/>
          <w:szCs w:val="20"/>
        </w:rPr>
        <w:br/>
      </w:r>
      <w:bookmarkEnd w:id="0"/>
      <w:r>
        <w:rPr>
          <w:rFonts w:ascii="Arial" w:hAnsi="Arial" w:cs="Arial"/>
          <w:color w:val="222222"/>
          <w:sz w:val="20"/>
          <w:szCs w:val="20"/>
          <w:shd w:val="clear" w:color="auto" w:fill="FFFFFF"/>
        </w:rPr>
        <w:t>P4</w:t>
      </w:r>
      <w:r>
        <w:rPr>
          <w:rFonts w:ascii="Arial" w:hAnsi="Arial" w:cs="Arial"/>
          <w:color w:val="222222"/>
          <w:sz w:val="20"/>
          <w:szCs w:val="20"/>
        </w:rPr>
        <w:br/>
      </w:r>
      <w:r>
        <w:rPr>
          <w:rFonts w:ascii="Arial" w:hAnsi="Arial" w:cs="Arial"/>
          <w:color w:val="222222"/>
          <w:sz w:val="20"/>
          <w:szCs w:val="20"/>
          <w:shd w:val="clear" w:color="auto" w:fill="FFFFFF"/>
        </w:rPr>
        <w:t>The blended learning approach is particularly suited to learners in employment as it allows the learning to be built around other work and lifestyle commitments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Workplaces in different fields have different working cultures and learners in the workplace are from different age groups educational and professional backgrounds and in different positions in the organisations</w:t>
      </w:r>
      <w:r>
        <w:rPr>
          <w:rFonts w:ascii="Arial" w:hAnsi="Arial" w:cs="Arial"/>
          <w:color w:val="222222"/>
          <w:sz w:val="20"/>
          <w:szCs w:val="20"/>
        </w:rPr>
        <w:br/>
      </w:r>
      <w:r>
        <w:rPr>
          <w:rFonts w:ascii="Arial" w:hAnsi="Arial" w:cs="Arial"/>
          <w:color w:val="222222"/>
          <w:sz w:val="20"/>
          <w:szCs w:val="20"/>
          <w:shd w:val="clear" w:color="auto" w:fill="FFFFFF"/>
        </w:rPr>
        <w:t>While the workplace creates learning possibilities what is most central to individual learning is how the individual participates and reacts with possibilities in their workplace</w:t>
      </w:r>
      <w:r>
        <w:rPr>
          <w:rFonts w:ascii="Arial" w:hAnsi="Arial" w:cs="Arial"/>
          <w:color w:val="222222"/>
          <w:sz w:val="20"/>
          <w:szCs w:val="20"/>
        </w:rPr>
        <w:br/>
      </w:r>
      <w:r>
        <w:rPr>
          <w:rFonts w:ascii="Arial" w:hAnsi="Arial" w:cs="Arial"/>
          <w:color w:val="222222"/>
          <w:sz w:val="20"/>
          <w:szCs w:val="20"/>
          <w:shd w:val="clear" w:color="auto" w:fill="FFFFFF"/>
        </w:rPr>
        <w:t>Important to acknowledge workplaces as sites for learning and the unique learning needs of each individual has to be emphasised and considered by education providers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P5</w:t>
      </w:r>
      <w:r>
        <w:rPr>
          <w:rFonts w:ascii="Arial" w:hAnsi="Arial" w:cs="Arial"/>
          <w:color w:val="222222"/>
          <w:sz w:val="20"/>
          <w:szCs w:val="20"/>
        </w:rPr>
        <w:br/>
      </w:r>
      <w:r>
        <w:rPr>
          <w:rFonts w:ascii="Arial" w:hAnsi="Arial" w:cs="Arial"/>
          <w:color w:val="222222"/>
          <w:sz w:val="20"/>
          <w:szCs w:val="20"/>
          <w:shd w:val="clear" w:color="auto" w:fill="FFFFFF"/>
        </w:rPr>
        <w:t>A attitudinal and cultural shift must be engaged to overcome the traditional reliance on classroom based programmes in order to successfully develop new work based learning programmes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P8</w:t>
      </w:r>
      <w:r>
        <w:rPr>
          <w:rFonts w:ascii="Arial" w:hAnsi="Arial" w:cs="Arial"/>
          <w:color w:val="222222"/>
          <w:sz w:val="20"/>
          <w:szCs w:val="20"/>
        </w:rPr>
        <w:br/>
      </w:r>
      <w:r>
        <w:rPr>
          <w:rFonts w:ascii="Arial" w:hAnsi="Arial" w:cs="Arial"/>
          <w:color w:val="222222"/>
          <w:sz w:val="20"/>
          <w:szCs w:val="20"/>
          <w:shd w:val="clear" w:color="auto" w:fill="FFFFFF"/>
        </w:rPr>
        <w:t>It is widely recognised that only thru enhancing people skills that future competitive advantage will emerge</w:t>
      </w:r>
      <w:r>
        <w:rPr>
          <w:rFonts w:ascii="Arial" w:hAnsi="Arial" w:cs="Arial"/>
          <w:color w:val="222222"/>
          <w:sz w:val="20"/>
          <w:szCs w:val="20"/>
        </w:rPr>
        <w:br/>
      </w:r>
      <w:r>
        <w:rPr>
          <w:rFonts w:ascii="Arial" w:hAnsi="Arial" w:cs="Arial"/>
          <w:color w:val="222222"/>
          <w:sz w:val="20"/>
          <w:szCs w:val="20"/>
          <w:shd w:val="clear" w:color="auto" w:fill="FFFFFF"/>
        </w:rPr>
        <w:t>Markets are becoming more open competition more international and intense technology is enabling global trading and new business models</w:t>
      </w:r>
      <w:r>
        <w:rPr>
          <w:rFonts w:ascii="Arial" w:hAnsi="Arial" w:cs="Arial"/>
          <w:color w:val="222222"/>
          <w:sz w:val="20"/>
          <w:szCs w:val="20"/>
        </w:rPr>
        <w:br/>
      </w:r>
      <w:r>
        <w:rPr>
          <w:rFonts w:ascii="Arial" w:hAnsi="Arial" w:cs="Arial"/>
          <w:color w:val="222222"/>
          <w:sz w:val="20"/>
          <w:szCs w:val="20"/>
          <w:shd w:val="clear" w:color="auto" w:fill="FFFFFF"/>
        </w:rPr>
        <w:t>Organisations need to identify precise areas where they have or can build distinctive strengths that will enable them compete effectively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Work based learning tends to be directly related towards the needs of employers and or the employment needs of those in work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Changing employment patterns in the organisation of work have impacted on the demand for higher level skills. Employees are expected to be more flexible have a broader range of skills and be better able to manage their own career and development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Knowledge creation and the deployment of knowledge in the workplace have given rise to the workplace itself being recognised as a site of learning and knowledge production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P9</w:t>
      </w:r>
      <w:r>
        <w:rPr>
          <w:rFonts w:ascii="Arial" w:hAnsi="Arial" w:cs="Arial"/>
          <w:color w:val="222222"/>
          <w:sz w:val="20"/>
          <w:szCs w:val="20"/>
        </w:rPr>
        <w:br/>
      </w:r>
      <w:r>
        <w:rPr>
          <w:rFonts w:ascii="Arial" w:hAnsi="Arial" w:cs="Arial"/>
          <w:color w:val="222222"/>
          <w:sz w:val="20"/>
          <w:szCs w:val="20"/>
          <w:shd w:val="clear" w:color="auto" w:fill="FFFFFF"/>
        </w:rPr>
        <w:t>Employees may experience practical barriers to attending courses or may lack confidence or knowledge to seek appropriate training</w:t>
      </w:r>
      <w:r>
        <w:rPr>
          <w:rFonts w:ascii="Arial" w:hAnsi="Arial" w:cs="Arial"/>
          <w:color w:val="222222"/>
          <w:sz w:val="20"/>
          <w:szCs w:val="20"/>
        </w:rPr>
        <w:br/>
      </w:r>
      <w:r>
        <w:rPr>
          <w:rFonts w:ascii="Arial" w:hAnsi="Arial" w:cs="Arial"/>
          <w:color w:val="222222"/>
          <w:sz w:val="20"/>
          <w:szCs w:val="20"/>
          <w:shd w:val="clear" w:color="auto" w:fill="FFFFFF"/>
        </w:rPr>
        <w:t>Employers and employees sometimes do not recognise the value of training</w:t>
      </w:r>
      <w:r>
        <w:rPr>
          <w:rFonts w:ascii="Arial" w:hAnsi="Arial" w:cs="Arial"/>
          <w:color w:val="222222"/>
          <w:sz w:val="20"/>
          <w:szCs w:val="20"/>
        </w:rPr>
        <w:br/>
      </w:r>
      <w:r>
        <w:rPr>
          <w:rFonts w:ascii="Arial" w:hAnsi="Arial" w:cs="Arial"/>
          <w:color w:val="222222"/>
          <w:sz w:val="20"/>
          <w:szCs w:val="20"/>
          <w:shd w:val="clear" w:color="auto" w:fill="FFFFFF"/>
        </w:rPr>
        <w:t>Employers may find it difficult to release employees to attend training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P10</w:t>
      </w:r>
      <w:r>
        <w:rPr>
          <w:rFonts w:ascii="Arial" w:hAnsi="Arial" w:cs="Arial"/>
          <w:color w:val="222222"/>
          <w:sz w:val="20"/>
          <w:szCs w:val="20"/>
        </w:rPr>
        <w:br/>
      </w:r>
      <w:r>
        <w:rPr>
          <w:rFonts w:ascii="Arial" w:hAnsi="Arial" w:cs="Arial"/>
          <w:color w:val="222222"/>
          <w:sz w:val="20"/>
          <w:szCs w:val="20"/>
          <w:shd w:val="clear" w:color="auto" w:fill="FFFFFF"/>
        </w:rPr>
        <w:t>The Information Age has reduced the "shelf life" of information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P12</w:t>
      </w:r>
      <w:r>
        <w:rPr>
          <w:rFonts w:ascii="Arial" w:hAnsi="Arial" w:cs="Arial"/>
          <w:color w:val="222222"/>
          <w:sz w:val="20"/>
          <w:szCs w:val="20"/>
        </w:rPr>
        <w:br/>
      </w:r>
      <w:r>
        <w:rPr>
          <w:rFonts w:ascii="Arial" w:hAnsi="Arial" w:cs="Arial"/>
          <w:color w:val="222222"/>
          <w:sz w:val="20"/>
          <w:szCs w:val="20"/>
          <w:shd w:val="clear" w:color="auto" w:fill="FFFFFF"/>
        </w:rPr>
        <w:t xml:space="preserve">Overall it is apparent that virtually all sectors of industry are becoming more knowledge intensive.  This involves a change in the types of skills required with a rise in the importance of generic skills including the ability of individuals to work more autonomously </w:t>
      </w:r>
      <w:proofErr w:type="spellStart"/>
      <w:r>
        <w:rPr>
          <w:rFonts w:ascii="Arial" w:hAnsi="Arial" w:cs="Arial"/>
          <w:color w:val="222222"/>
          <w:sz w:val="20"/>
          <w:szCs w:val="20"/>
          <w:shd w:val="clear" w:color="auto" w:fill="FFFFFF"/>
        </w:rPr>
        <w:t>self managing</w:t>
      </w:r>
      <w:proofErr w:type="spellEnd"/>
      <w:r>
        <w:rPr>
          <w:rFonts w:ascii="Arial" w:hAnsi="Arial" w:cs="Arial"/>
          <w:color w:val="222222"/>
          <w:sz w:val="20"/>
          <w:szCs w:val="20"/>
          <w:shd w:val="clear" w:color="auto" w:fill="FFFFFF"/>
        </w:rPr>
        <w:t xml:space="preserve"> working as part of flexible teams adapting to change solving complex problems thinking creatively and engaging with innovation as a continuous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P14</w:t>
      </w:r>
      <w:r>
        <w:rPr>
          <w:rFonts w:ascii="Arial" w:hAnsi="Arial" w:cs="Arial"/>
          <w:color w:val="222222"/>
          <w:sz w:val="20"/>
          <w:szCs w:val="20"/>
        </w:rPr>
        <w:br/>
      </w:r>
      <w:r>
        <w:rPr>
          <w:rFonts w:ascii="Arial" w:hAnsi="Arial" w:cs="Arial"/>
          <w:color w:val="222222"/>
          <w:sz w:val="20"/>
          <w:szCs w:val="20"/>
          <w:shd w:val="clear" w:color="auto" w:fill="FFFFFF"/>
        </w:rPr>
        <w:t xml:space="preserve">Traditional career patterns are breaking down and full time permanent employment is no longer the predominant pattern in a number of enterprises full time employment has been replaced with </w:t>
      </w:r>
      <w:proofErr w:type="spellStart"/>
      <w:r>
        <w:rPr>
          <w:rFonts w:ascii="Arial" w:hAnsi="Arial" w:cs="Arial"/>
          <w:color w:val="222222"/>
          <w:sz w:val="20"/>
          <w:szCs w:val="20"/>
          <w:shd w:val="clear" w:color="auto" w:fill="FFFFFF"/>
        </w:rPr>
        <w:t>non standard</w:t>
      </w:r>
      <w:proofErr w:type="spellEnd"/>
      <w:r>
        <w:rPr>
          <w:rFonts w:ascii="Arial" w:hAnsi="Arial" w:cs="Arial"/>
          <w:color w:val="222222"/>
          <w:sz w:val="20"/>
          <w:szCs w:val="20"/>
          <w:shd w:val="clear" w:color="auto" w:fill="FFFFFF"/>
        </w:rPr>
        <w:t xml:space="preserve"> work - part time casual or contract work</w:t>
      </w:r>
      <w:r>
        <w:rPr>
          <w:rFonts w:ascii="Arial" w:hAnsi="Arial" w:cs="Arial"/>
          <w:color w:val="222222"/>
          <w:sz w:val="20"/>
          <w:szCs w:val="20"/>
        </w:rPr>
        <w:br/>
      </w:r>
      <w:r>
        <w:rPr>
          <w:rFonts w:ascii="Arial" w:hAnsi="Arial" w:cs="Arial"/>
          <w:color w:val="222222"/>
          <w:sz w:val="20"/>
          <w:szCs w:val="20"/>
          <w:shd w:val="clear" w:color="auto" w:fill="FFFFFF"/>
        </w:rPr>
        <w:t xml:space="preserve">Up skilling and </w:t>
      </w:r>
      <w:proofErr w:type="spellStart"/>
      <w:r>
        <w:rPr>
          <w:rFonts w:ascii="Arial" w:hAnsi="Arial" w:cs="Arial"/>
          <w:color w:val="222222"/>
          <w:sz w:val="20"/>
          <w:szCs w:val="20"/>
          <w:shd w:val="clear" w:color="auto" w:fill="FFFFFF"/>
        </w:rPr>
        <w:t>life long</w:t>
      </w:r>
      <w:proofErr w:type="spellEnd"/>
      <w:r>
        <w:rPr>
          <w:rFonts w:ascii="Arial" w:hAnsi="Arial" w:cs="Arial"/>
          <w:color w:val="222222"/>
          <w:sz w:val="20"/>
          <w:szCs w:val="20"/>
          <w:shd w:val="clear" w:color="auto" w:fill="FFFFFF"/>
        </w:rPr>
        <w:t xml:space="preserve"> learning have become the new buzz words associated with the move away from the "job for life" and the need for individuals to develop new skills and to update existing skills throughout their working lives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rapid development of information and communication technology the growing production of knowledge in the economy increasing internationalisation and globalisation as well as changes in occupational structures  and in the content and organisation of work have all challenged not only HE but also work organisations to engage in new ways of ensuring that the workforce can successfully meet these challenges</w:t>
      </w:r>
      <w:r>
        <w:rPr>
          <w:rFonts w:ascii="Arial" w:hAnsi="Arial" w:cs="Arial"/>
          <w:color w:val="222222"/>
          <w:sz w:val="20"/>
          <w:szCs w:val="20"/>
        </w:rPr>
        <w:br/>
      </w:r>
      <w:r>
        <w:rPr>
          <w:rFonts w:ascii="Arial" w:hAnsi="Arial" w:cs="Arial"/>
          <w:color w:val="222222"/>
          <w:sz w:val="20"/>
          <w:szCs w:val="20"/>
          <w:shd w:val="clear" w:color="auto" w:fill="FFFFFF"/>
        </w:rPr>
        <w:t>Continuous learning has become important both for individuals in the learning society and for organisations competing in international markets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P15</w:t>
      </w:r>
      <w:r>
        <w:rPr>
          <w:rFonts w:ascii="Arial" w:hAnsi="Arial" w:cs="Arial"/>
          <w:color w:val="222222"/>
          <w:sz w:val="20"/>
          <w:szCs w:val="20"/>
        </w:rPr>
        <w:br/>
      </w:r>
      <w:r>
        <w:rPr>
          <w:rFonts w:ascii="Arial" w:hAnsi="Arial" w:cs="Arial"/>
          <w:color w:val="222222"/>
          <w:sz w:val="20"/>
          <w:szCs w:val="20"/>
          <w:shd w:val="clear" w:color="auto" w:fill="FFFFFF"/>
        </w:rPr>
        <w:t>Workers are now expected to be more flexible to have a wider range of skills and to be able to take on responsibilities previously undertaken by managers and supervisors. In this context technical skills alone are not considered to be sufficient as cognitive skills together with an array of generic skills and dispositions come to be regarded as essential ingredients of successful performance  in the workplace</w:t>
      </w:r>
      <w:r>
        <w:rPr>
          <w:rFonts w:ascii="Arial" w:hAnsi="Arial" w:cs="Arial"/>
          <w:color w:val="222222"/>
          <w:sz w:val="20"/>
          <w:szCs w:val="20"/>
        </w:rPr>
        <w:br/>
      </w:r>
      <w:r>
        <w:rPr>
          <w:rFonts w:ascii="Arial" w:hAnsi="Arial" w:cs="Arial"/>
          <w:color w:val="222222"/>
          <w:sz w:val="20"/>
          <w:szCs w:val="20"/>
          <w:shd w:val="clear" w:color="auto" w:fill="FFFFFF"/>
        </w:rPr>
        <w:t>Central feature of investing in the workforce is that it provides multiple benefits</w:t>
      </w:r>
      <w:r>
        <w:rPr>
          <w:rFonts w:ascii="Arial" w:hAnsi="Arial" w:cs="Arial"/>
          <w:color w:val="222222"/>
          <w:sz w:val="20"/>
          <w:szCs w:val="20"/>
        </w:rPr>
        <w:br/>
      </w:r>
      <w:r>
        <w:rPr>
          <w:rFonts w:ascii="Arial" w:hAnsi="Arial" w:cs="Arial"/>
          <w:color w:val="222222"/>
          <w:sz w:val="20"/>
          <w:szCs w:val="20"/>
          <w:shd w:val="clear" w:color="auto" w:fill="FFFFFF"/>
        </w:rPr>
        <w:t>For employees by raising employability and earnings</w:t>
      </w:r>
      <w:r>
        <w:rPr>
          <w:rFonts w:ascii="Arial" w:hAnsi="Arial" w:cs="Arial"/>
          <w:color w:val="222222"/>
          <w:sz w:val="20"/>
          <w:szCs w:val="20"/>
        </w:rPr>
        <w:br/>
      </w:r>
      <w:r>
        <w:rPr>
          <w:rFonts w:ascii="Arial" w:hAnsi="Arial" w:cs="Arial"/>
          <w:color w:val="222222"/>
          <w:sz w:val="20"/>
          <w:szCs w:val="20"/>
          <w:shd w:val="clear" w:color="auto" w:fill="FFFFFF"/>
        </w:rPr>
        <w:t>For businesses by raising productivity and profitability</w:t>
      </w:r>
      <w:r>
        <w:rPr>
          <w:rFonts w:ascii="Arial" w:hAnsi="Arial" w:cs="Arial"/>
          <w:color w:val="222222"/>
          <w:sz w:val="20"/>
          <w:szCs w:val="20"/>
        </w:rPr>
        <w:br/>
      </w:r>
      <w:r>
        <w:rPr>
          <w:rFonts w:ascii="Arial" w:hAnsi="Arial" w:cs="Arial"/>
          <w:color w:val="222222"/>
          <w:sz w:val="20"/>
          <w:szCs w:val="20"/>
          <w:shd w:val="clear" w:color="auto" w:fill="FFFFFF"/>
        </w:rPr>
        <w:t>For economies by raising competitiveness and growth</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Investment in human capital of which training the existing workforce is a major component is at the centre of a dynamic economy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P16</w:t>
      </w:r>
      <w:r>
        <w:rPr>
          <w:rFonts w:ascii="Arial" w:hAnsi="Arial" w:cs="Arial"/>
          <w:color w:val="222222"/>
          <w:sz w:val="20"/>
          <w:szCs w:val="20"/>
        </w:rPr>
        <w:br/>
      </w:r>
      <w:r>
        <w:rPr>
          <w:rFonts w:ascii="Arial" w:hAnsi="Arial" w:cs="Arial"/>
          <w:color w:val="222222"/>
          <w:sz w:val="20"/>
          <w:szCs w:val="20"/>
          <w:shd w:val="clear" w:color="auto" w:fill="FFFFFF"/>
        </w:rPr>
        <w:t xml:space="preserve">The interest in providing learning opportunities at work has also been strengthened among employers by the growing emphasis on the learning organisation </w:t>
      </w:r>
      <w:proofErr w:type="spellStart"/>
      <w:r>
        <w:rPr>
          <w:rFonts w:ascii="Arial" w:hAnsi="Arial" w:cs="Arial"/>
          <w:color w:val="222222"/>
          <w:sz w:val="20"/>
          <w:szCs w:val="20"/>
          <w:shd w:val="clear" w:color="auto" w:fill="FFFFFF"/>
        </w:rPr>
        <w:t>pedler</w:t>
      </w:r>
      <w:proofErr w:type="spellEnd"/>
      <w:r>
        <w:rPr>
          <w:rFonts w:ascii="Arial" w:hAnsi="Arial" w:cs="Arial"/>
          <w:color w:val="222222"/>
          <w:sz w:val="20"/>
          <w:szCs w:val="20"/>
          <w:shd w:val="clear" w:color="auto" w:fill="FFFFFF"/>
        </w:rPr>
        <w:t xml:space="preserve"> et al 1991</w:t>
      </w:r>
      <w:r>
        <w:rPr>
          <w:rFonts w:ascii="Arial" w:hAnsi="Arial" w:cs="Arial"/>
          <w:color w:val="222222"/>
          <w:sz w:val="20"/>
          <w:szCs w:val="20"/>
        </w:rPr>
        <w:br/>
      </w:r>
      <w:r>
        <w:rPr>
          <w:rFonts w:ascii="Arial" w:hAnsi="Arial" w:cs="Arial"/>
          <w:color w:val="222222"/>
          <w:sz w:val="20"/>
          <w:szCs w:val="20"/>
          <w:shd w:val="clear" w:color="auto" w:fill="FFFFFF"/>
        </w:rPr>
        <w:t>Embedded in this idea is not just that additional learning opportunities will be provided for employees but that a continuing process of learning for employees will be at the heart of achieving organisational success and at enabling the organisation to achieve its goals. Organisations therefor become more interested in creating the conditions within which this learning can take place.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P18</w:t>
      </w:r>
      <w:r>
        <w:rPr>
          <w:rFonts w:ascii="Arial" w:hAnsi="Arial" w:cs="Arial"/>
          <w:color w:val="222222"/>
          <w:sz w:val="20"/>
          <w:szCs w:val="20"/>
        </w:rPr>
        <w:br/>
      </w:r>
      <w:r>
        <w:rPr>
          <w:rFonts w:ascii="Arial" w:hAnsi="Arial" w:cs="Arial"/>
          <w:color w:val="222222"/>
          <w:sz w:val="20"/>
          <w:szCs w:val="20"/>
          <w:shd w:val="clear" w:color="auto" w:fill="FFFFFF"/>
        </w:rPr>
        <w:t>HE needs to be assured that programmes meet rigorous academic standards whereas the employer needs assurance that the programme has prepared its employees to contribute to the field in question with the highest attainable quality standards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P18</w:t>
      </w:r>
      <w:r>
        <w:rPr>
          <w:rFonts w:ascii="Arial" w:hAnsi="Arial" w:cs="Arial"/>
          <w:color w:val="222222"/>
          <w:sz w:val="20"/>
          <w:szCs w:val="20"/>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different attributes of work based and institutional learning can be seen as weaknesses and as </w:t>
      </w:r>
      <w:r>
        <w:rPr>
          <w:rFonts w:ascii="Arial" w:hAnsi="Arial" w:cs="Arial"/>
          <w:color w:val="222222"/>
          <w:sz w:val="20"/>
          <w:szCs w:val="20"/>
          <w:shd w:val="clear" w:color="auto" w:fill="FFFFFF"/>
        </w:rPr>
        <w:lastRenderedPageBreak/>
        <w:t xml:space="preserve">strengths. Formal education is intended to produce general skills that can be applied and transferred to a variety of situations. In order to be a true expert however in working life one has to develop situation specific forms of competence and this is possible only in authentic situations. On the other hand situation specific learning by itself may be very limiting. Something learnt in one situation might not easily be transferred to another situation. Despite the differences between </w:t>
      </w:r>
      <w:proofErr w:type="gramStart"/>
      <w:r>
        <w:rPr>
          <w:rFonts w:ascii="Arial" w:hAnsi="Arial" w:cs="Arial"/>
          <w:color w:val="222222"/>
          <w:sz w:val="20"/>
          <w:szCs w:val="20"/>
          <w:shd w:val="clear" w:color="auto" w:fill="FFFFFF"/>
        </w:rPr>
        <w:t>HE</w:t>
      </w:r>
      <w:proofErr w:type="gramEnd"/>
      <w:r>
        <w:rPr>
          <w:rFonts w:ascii="Arial" w:hAnsi="Arial" w:cs="Arial"/>
          <w:color w:val="222222"/>
          <w:sz w:val="20"/>
          <w:szCs w:val="20"/>
          <w:shd w:val="clear" w:color="auto" w:fill="FFFFFF"/>
        </w:rPr>
        <w:t xml:space="preserve"> and org there are similarities as well. The workplace may also function as a context for formal employee training. Large companies in particular put a lot of effort into corporate training.</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Raelin</w:t>
      </w:r>
      <w:proofErr w:type="spellEnd"/>
      <w:r>
        <w:rPr>
          <w:rFonts w:ascii="Arial" w:hAnsi="Arial" w:cs="Arial"/>
          <w:color w:val="222222"/>
          <w:sz w:val="20"/>
          <w:szCs w:val="20"/>
          <w:shd w:val="clear" w:color="auto" w:fill="FFFFFF"/>
        </w:rPr>
        <w:t xml:space="preserve"> 2008 three critical elements</w:t>
      </w:r>
      <w:r>
        <w:rPr>
          <w:rFonts w:ascii="Arial" w:hAnsi="Arial" w:cs="Arial"/>
          <w:color w:val="222222"/>
          <w:sz w:val="20"/>
          <w:szCs w:val="20"/>
        </w:rPr>
        <w:br/>
      </w:r>
      <w:r>
        <w:rPr>
          <w:rFonts w:ascii="Arial" w:hAnsi="Arial" w:cs="Arial"/>
          <w:color w:val="222222"/>
          <w:sz w:val="20"/>
          <w:szCs w:val="20"/>
          <w:shd w:val="clear" w:color="auto" w:fill="FFFFFF"/>
        </w:rPr>
        <w:t>Learning is acquired in the midst of action and dedicated to the task in hand</w:t>
      </w:r>
      <w:r>
        <w:rPr>
          <w:rFonts w:ascii="Arial" w:hAnsi="Arial" w:cs="Arial"/>
          <w:color w:val="222222"/>
          <w:sz w:val="20"/>
          <w:szCs w:val="20"/>
        </w:rPr>
        <w:br/>
      </w:r>
      <w:r>
        <w:rPr>
          <w:rFonts w:ascii="Arial" w:hAnsi="Arial" w:cs="Arial"/>
          <w:color w:val="222222"/>
          <w:sz w:val="20"/>
          <w:szCs w:val="20"/>
          <w:shd w:val="clear" w:color="auto" w:fill="FFFFFF"/>
        </w:rPr>
        <w:t>Knowledge creation and utilisation are collective activities wherein the learning becomes everyone's job</w:t>
      </w:r>
      <w:r>
        <w:rPr>
          <w:rFonts w:ascii="Arial" w:hAnsi="Arial" w:cs="Arial"/>
          <w:color w:val="222222"/>
          <w:sz w:val="20"/>
          <w:szCs w:val="20"/>
        </w:rPr>
        <w:br/>
      </w:r>
      <w:r>
        <w:rPr>
          <w:rFonts w:ascii="Arial" w:hAnsi="Arial" w:cs="Arial"/>
          <w:color w:val="222222"/>
          <w:sz w:val="20"/>
          <w:szCs w:val="20"/>
          <w:shd w:val="clear" w:color="auto" w:fill="FFFFFF"/>
        </w:rPr>
        <w:t>Learners demonstrate a learning to learn aptitude which frees them to question underlying assumptions of practise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is no single or simple definition of what work based learning entails beyond the notion that it is about learning not teaching and occurs in the workplace rather than on campus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P20 definitions of work based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range of terms are used interchangeably for work based learning - workplace learning work related learning vocational learning</w:t>
      </w:r>
      <w:r>
        <w:rPr>
          <w:rFonts w:ascii="Arial" w:hAnsi="Arial" w:cs="Arial"/>
          <w:color w:val="222222"/>
          <w:sz w:val="20"/>
          <w:szCs w:val="20"/>
        </w:rPr>
        <w:br/>
      </w:r>
      <w:r>
        <w:rPr>
          <w:rFonts w:ascii="Arial" w:hAnsi="Arial" w:cs="Arial"/>
          <w:color w:val="222222"/>
          <w:sz w:val="20"/>
          <w:szCs w:val="20"/>
          <w:shd w:val="clear" w:color="auto" w:fill="FFFFFF"/>
        </w:rPr>
        <w:t>CIPD points out that learning development and training may all be sued interchangeably</w:t>
      </w:r>
      <w:r>
        <w:rPr>
          <w:rFonts w:ascii="Arial" w:hAnsi="Arial" w:cs="Arial"/>
          <w:color w:val="222222"/>
          <w:sz w:val="20"/>
          <w:szCs w:val="20"/>
        </w:rPr>
        <w:br/>
      </w:r>
      <w:r>
        <w:rPr>
          <w:rFonts w:ascii="Arial" w:hAnsi="Arial" w:cs="Arial"/>
          <w:color w:val="222222"/>
          <w:sz w:val="20"/>
          <w:szCs w:val="20"/>
          <w:shd w:val="clear" w:color="auto" w:fill="FFFFFF"/>
        </w:rPr>
        <w:t xml:space="preserve">CIPD </w:t>
      </w:r>
      <w:proofErr w:type="spellStart"/>
      <w:r>
        <w:rPr>
          <w:rFonts w:ascii="Arial" w:hAnsi="Arial" w:cs="Arial"/>
          <w:color w:val="222222"/>
          <w:sz w:val="20"/>
          <w:szCs w:val="20"/>
          <w:shd w:val="clear" w:color="auto" w:fill="FFFFFF"/>
        </w:rPr>
        <w:t>def</w:t>
      </w:r>
      <w:proofErr w:type="spellEnd"/>
      <w:r>
        <w:rPr>
          <w:rFonts w:ascii="Arial" w:hAnsi="Arial" w:cs="Arial"/>
          <w:color w:val="222222"/>
          <w:sz w:val="20"/>
          <w:szCs w:val="20"/>
          <w:shd w:val="clear" w:color="auto" w:fill="FFFFFF"/>
        </w:rPr>
        <w:t xml:space="preserve"> is</w:t>
      </w:r>
      <w:r>
        <w:rPr>
          <w:rFonts w:ascii="Arial" w:hAnsi="Arial" w:cs="Arial"/>
          <w:color w:val="222222"/>
          <w:sz w:val="20"/>
          <w:szCs w:val="20"/>
        </w:rPr>
        <w:br/>
      </w:r>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self directed</w:t>
      </w:r>
      <w:proofErr w:type="spellEnd"/>
      <w:r>
        <w:rPr>
          <w:rFonts w:ascii="Arial" w:hAnsi="Arial" w:cs="Arial"/>
          <w:color w:val="222222"/>
          <w:sz w:val="20"/>
          <w:szCs w:val="20"/>
          <w:shd w:val="clear" w:color="auto" w:fill="FFFFFF"/>
        </w:rPr>
        <w:t xml:space="preserve"> work based process leading to increased adaptive capacity. Individuals learn to learn and possess the capabilities that enable them to do so to help build and retain competitive advantage 2005</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P21 goes into further detail but concludes that</w:t>
      </w:r>
      <w:r>
        <w:rPr>
          <w:rFonts w:ascii="Arial" w:hAnsi="Arial" w:cs="Arial"/>
          <w:color w:val="222222"/>
          <w:sz w:val="20"/>
          <w:szCs w:val="20"/>
        </w:rPr>
        <w:br/>
      </w:r>
      <w:r>
        <w:rPr>
          <w:rFonts w:ascii="Arial" w:hAnsi="Arial" w:cs="Arial"/>
          <w:color w:val="222222"/>
          <w:sz w:val="20"/>
          <w:szCs w:val="20"/>
          <w:shd w:val="clear" w:color="auto" w:fill="FFFFFF"/>
        </w:rPr>
        <w:t>A spectrum of interpretations exists which has led to debate concerning both what work based learning means and the exact form work based learning should take to achieve its learning outcomes</w:t>
      </w:r>
      <w:r>
        <w:rPr>
          <w:rFonts w:ascii="Arial" w:hAnsi="Arial" w:cs="Arial"/>
          <w:color w:val="222222"/>
          <w:sz w:val="20"/>
          <w:szCs w:val="20"/>
        </w:rPr>
        <w:br/>
      </w:r>
      <w:r>
        <w:rPr>
          <w:rFonts w:ascii="Arial" w:hAnsi="Arial" w:cs="Arial"/>
          <w:color w:val="222222"/>
          <w:sz w:val="20"/>
          <w:szCs w:val="20"/>
          <w:shd w:val="clear" w:color="auto" w:fill="FFFFFF"/>
        </w:rPr>
        <w:t>The narrow interpretation of work based learning relates to learning in the workplace that is driven by employer needs and motivations, whereas the broad perspective focuses on learning that relates to work is driven more by individual and societal needs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P23</w:t>
      </w:r>
      <w:r>
        <w:rPr>
          <w:rFonts w:ascii="Arial" w:hAnsi="Arial" w:cs="Arial"/>
          <w:color w:val="222222"/>
          <w:sz w:val="20"/>
          <w:szCs w:val="20"/>
        </w:rPr>
        <w:br/>
      </w:r>
      <w:r>
        <w:rPr>
          <w:rFonts w:ascii="Arial" w:hAnsi="Arial" w:cs="Arial"/>
          <w:color w:val="222222"/>
          <w:sz w:val="20"/>
          <w:szCs w:val="20"/>
          <w:shd w:val="clear" w:color="auto" w:fill="FFFFFF"/>
        </w:rPr>
        <w:t xml:space="preserve">Talks about the studies just previously referred to are about informal learning which comes about accidentally as a side effect of work. Recent </w:t>
      </w:r>
      <w:proofErr w:type="gramStart"/>
      <w:r>
        <w:rPr>
          <w:rFonts w:ascii="Arial" w:hAnsi="Arial" w:cs="Arial"/>
          <w:color w:val="222222"/>
          <w:sz w:val="20"/>
          <w:szCs w:val="20"/>
          <w:shd w:val="clear" w:color="auto" w:fill="FFFFFF"/>
        </w:rPr>
        <w:t>years</w:t>
      </w:r>
      <w:proofErr w:type="gramEnd"/>
      <w:r>
        <w:rPr>
          <w:rFonts w:ascii="Arial" w:hAnsi="Arial" w:cs="Arial"/>
          <w:color w:val="222222"/>
          <w:sz w:val="20"/>
          <w:szCs w:val="20"/>
          <w:shd w:val="clear" w:color="auto" w:fill="FFFFFF"/>
        </w:rPr>
        <w:t xml:space="preserve"> attention has been paid to how learning can be intentionally promoted in the workplace. Projects are undertaken not just to extend the knowledge and skills of the individual but to make a difference to the organisation. Projects are undertaken to not just to equip students to contribute to the organisation but to make a tangible step towards doing so. Organisational and individual capabilities are linked.  </w:t>
      </w:r>
      <w:proofErr w:type="spellStart"/>
      <w:r>
        <w:rPr>
          <w:rFonts w:ascii="Arial" w:hAnsi="Arial" w:cs="Arial"/>
          <w:color w:val="222222"/>
          <w:sz w:val="20"/>
          <w:szCs w:val="20"/>
          <w:shd w:val="clear" w:color="auto" w:fill="FFFFFF"/>
        </w:rPr>
        <w:t>Boud</w:t>
      </w:r>
      <w:proofErr w:type="spellEnd"/>
      <w:r>
        <w:rPr>
          <w:rFonts w:ascii="Arial" w:hAnsi="Arial" w:cs="Arial"/>
          <w:color w:val="222222"/>
          <w:sz w:val="20"/>
          <w:szCs w:val="20"/>
          <w:shd w:val="clear" w:color="auto" w:fill="FFFFFF"/>
        </w:rPr>
        <w:t xml:space="preserve"> et al 2003 suggests this grounds learning and gives it a focus. It enables managers to see that learning is not a </w:t>
      </w:r>
      <w:proofErr w:type="spellStart"/>
      <w:r>
        <w:rPr>
          <w:rFonts w:ascii="Arial" w:hAnsi="Arial" w:cs="Arial"/>
          <w:color w:val="222222"/>
          <w:sz w:val="20"/>
          <w:szCs w:val="20"/>
          <w:shd w:val="clear" w:color="auto" w:fill="FFFFFF"/>
        </w:rPr>
        <w:t>self indulgent</w:t>
      </w:r>
      <w:proofErr w:type="spellEnd"/>
      <w:r>
        <w:rPr>
          <w:rFonts w:ascii="Arial" w:hAnsi="Arial" w:cs="Arial"/>
          <w:color w:val="222222"/>
          <w:sz w:val="20"/>
          <w:szCs w:val="20"/>
          <w:shd w:val="clear" w:color="auto" w:fill="FFFFFF"/>
        </w:rPr>
        <w:t xml:space="preserve"> activity but actually contributes to the organisation and needs to be supported by 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P37</w:t>
      </w:r>
      <w:r>
        <w:rPr>
          <w:rFonts w:ascii="Arial" w:hAnsi="Arial" w:cs="Arial"/>
          <w:color w:val="222222"/>
          <w:sz w:val="20"/>
          <w:szCs w:val="20"/>
        </w:rPr>
        <w:br/>
      </w:r>
      <w:r>
        <w:rPr>
          <w:rFonts w:ascii="Arial" w:hAnsi="Arial" w:cs="Arial"/>
          <w:color w:val="222222"/>
          <w:sz w:val="20"/>
          <w:szCs w:val="20"/>
          <w:shd w:val="clear" w:color="auto" w:fill="FFFFFF"/>
        </w:rPr>
        <w:t xml:space="preserve">Reason for having the employee involved in designing course is because of difficulty faced by many org in placing due value on learning. </w:t>
      </w:r>
      <w:proofErr w:type="spellStart"/>
      <w:r>
        <w:rPr>
          <w:rFonts w:ascii="Arial" w:hAnsi="Arial" w:cs="Arial"/>
          <w:color w:val="222222"/>
          <w:sz w:val="20"/>
          <w:szCs w:val="20"/>
          <w:shd w:val="clear" w:color="auto" w:fill="FFFFFF"/>
        </w:rPr>
        <w:t>Wile</w:t>
      </w:r>
      <w:proofErr w:type="spellEnd"/>
      <w:r>
        <w:rPr>
          <w:rFonts w:ascii="Arial" w:hAnsi="Arial" w:cs="Arial"/>
          <w:color w:val="222222"/>
          <w:sz w:val="20"/>
          <w:szCs w:val="20"/>
          <w:shd w:val="clear" w:color="auto" w:fill="FFFFFF"/>
        </w:rPr>
        <w:t xml:space="preserve"> it is broadly accepted that learning is an essential capability for organisations it is among the first areas to face budget cutbacks.  Shipley 203 suggests this is because difficult to see the cause and effect link between expenditure on training and improvement in business performance</w:t>
      </w:r>
      <w:r>
        <w:rPr>
          <w:rFonts w:ascii="Arial" w:hAnsi="Arial" w:cs="Arial"/>
          <w:color w:val="222222"/>
          <w:sz w:val="20"/>
          <w:szCs w:val="20"/>
        </w:rPr>
        <w:br/>
      </w:r>
      <w:r>
        <w:rPr>
          <w:rFonts w:ascii="Arial" w:hAnsi="Arial" w:cs="Arial"/>
          <w:color w:val="222222"/>
          <w:sz w:val="20"/>
          <w:szCs w:val="20"/>
          <w:shd w:val="clear" w:color="auto" w:fill="FFFFFF"/>
        </w:rPr>
        <w:t>If employer has been involved in co design less likely course will suffer financial cutbacks</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P39</w:t>
      </w:r>
      <w:r>
        <w:rPr>
          <w:rFonts w:ascii="Arial" w:hAnsi="Arial" w:cs="Arial"/>
          <w:color w:val="222222"/>
          <w:sz w:val="20"/>
          <w:szCs w:val="20"/>
        </w:rPr>
        <w:br/>
      </w:r>
      <w:r>
        <w:rPr>
          <w:rFonts w:ascii="Arial" w:hAnsi="Arial" w:cs="Arial"/>
          <w:color w:val="222222"/>
          <w:sz w:val="20"/>
          <w:szCs w:val="20"/>
          <w:shd w:val="clear" w:color="auto" w:fill="FFFFFF"/>
        </w:rPr>
        <w:t>Comments on mentoring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Important that learners and their workplace supervisors and managers agree on learning plans and provide conditions in which learning can take place at work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P42</w:t>
      </w:r>
      <w:r>
        <w:rPr>
          <w:rFonts w:ascii="Arial" w:hAnsi="Arial" w:cs="Arial"/>
          <w:color w:val="222222"/>
          <w:sz w:val="20"/>
          <w:szCs w:val="20"/>
        </w:rPr>
        <w:br/>
      </w:r>
      <w:r>
        <w:rPr>
          <w:rFonts w:ascii="Arial" w:hAnsi="Arial" w:cs="Arial"/>
          <w:color w:val="222222"/>
          <w:sz w:val="20"/>
          <w:szCs w:val="20"/>
          <w:shd w:val="clear" w:color="auto" w:fill="FFFFFF"/>
        </w:rPr>
        <w:t>Advantage of LMS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P43</w:t>
      </w:r>
      <w:r>
        <w:rPr>
          <w:rFonts w:ascii="Arial" w:hAnsi="Arial" w:cs="Arial"/>
          <w:color w:val="222222"/>
          <w:sz w:val="20"/>
          <w:szCs w:val="20"/>
        </w:rPr>
        <w:br/>
      </w:r>
      <w:r>
        <w:rPr>
          <w:rFonts w:ascii="Arial" w:hAnsi="Arial" w:cs="Arial"/>
          <w:color w:val="222222"/>
          <w:sz w:val="20"/>
          <w:szCs w:val="20"/>
          <w:shd w:val="clear" w:color="auto" w:fill="FFFFFF"/>
        </w:rPr>
        <w:t>Blended learning is an approach to course design that brings together the best of online and face to face learning strategies</w:t>
      </w:r>
      <w:r>
        <w:rPr>
          <w:rFonts w:ascii="Arial" w:hAnsi="Arial" w:cs="Arial"/>
          <w:color w:val="222222"/>
          <w:sz w:val="20"/>
          <w:szCs w:val="20"/>
        </w:rPr>
        <w:br/>
      </w:r>
      <w:r>
        <w:rPr>
          <w:rFonts w:ascii="Arial" w:hAnsi="Arial" w:cs="Arial"/>
          <w:color w:val="222222"/>
          <w:sz w:val="20"/>
          <w:szCs w:val="20"/>
          <w:shd w:val="clear" w:color="auto" w:fill="FFFFFF"/>
        </w:rPr>
        <w:t>Goes into further detail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P44</w:t>
      </w:r>
      <w:r>
        <w:rPr>
          <w:rFonts w:ascii="Arial" w:hAnsi="Arial" w:cs="Arial"/>
          <w:color w:val="222222"/>
          <w:sz w:val="20"/>
          <w:szCs w:val="20"/>
        </w:rPr>
        <w:br/>
      </w:r>
      <w:r>
        <w:rPr>
          <w:rFonts w:ascii="Arial" w:hAnsi="Arial" w:cs="Arial"/>
          <w:color w:val="222222"/>
          <w:sz w:val="20"/>
          <w:szCs w:val="20"/>
          <w:shd w:val="clear" w:color="auto" w:fill="FFFFFF"/>
        </w:rPr>
        <w:t xml:space="preserve">Clifford and Thorpe 2007 suggest that the blended approach is the key to success for workplace learning and development. They believe that mixing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with tutor support </w:t>
      </w:r>
      <w:proofErr w:type="spellStart"/>
      <w:proofErr w:type="gramStart"/>
      <w:r>
        <w:rPr>
          <w:rFonts w:ascii="Arial" w:hAnsi="Arial" w:cs="Arial"/>
          <w:color w:val="222222"/>
          <w:sz w:val="20"/>
          <w:szCs w:val="20"/>
          <w:shd w:val="clear" w:color="auto" w:fill="FFFFFF"/>
        </w:rPr>
        <w:t>an</w:t>
      </w:r>
      <w:proofErr w:type="spellEnd"/>
      <w:proofErr w:type="gramEnd"/>
      <w:r>
        <w:rPr>
          <w:rFonts w:ascii="Arial" w:hAnsi="Arial" w:cs="Arial"/>
          <w:color w:val="222222"/>
          <w:sz w:val="20"/>
          <w:szCs w:val="20"/>
          <w:shd w:val="clear" w:color="auto" w:fill="FFFFFF"/>
        </w:rPr>
        <w:t xml:space="preserve"> for classroom sessions reduces loneliness of one learner with a computer and maximises potential for practice and improves motivation. They suggest </w:t>
      </w:r>
      <w:proofErr w:type="spellStart"/>
      <w:r>
        <w:rPr>
          <w:rFonts w:ascii="Arial" w:hAnsi="Arial" w:cs="Arial"/>
          <w:color w:val="222222"/>
          <w:sz w:val="20"/>
          <w:szCs w:val="20"/>
          <w:shd w:val="clear" w:color="auto" w:fill="FFFFFF"/>
        </w:rPr>
        <w:t>elearning</w:t>
      </w:r>
      <w:proofErr w:type="spellEnd"/>
      <w:r>
        <w:rPr>
          <w:rFonts w:ascii="Arial" w:hAnsi="Arial" w:cs="Arial"/>
          <w:color w:val="222222"/>
          <w:sz w:val="20"/>
          <w:szCs w:val="20"/>
          <w:shd w:val="clear" w:color="auto" w:fill="FFFFFF"/>
        </w:rPr>
        <w:t xml:space="preserve"> can contribute to training and education but only as part of an overall learning strategy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P46</w:t>
      </w:r>
      <w:r>
        <w:rPr>
          <w:rFonts w:ascii="Arial" w:hAnsi="Arial" w:cs="Arial"/>
          <w:color w:val="222222"/>
          <w:sz w:val="20"/>
          <w:szCs w:val="20"/>
        </w:rPr>
        <w:br/>
      </w:r>
      <w:r>
        <w:rPr>
          <w:rFonts w:ascii="Arial" w:hAnsi="Arial" w:cs="Arial"/>
          <w:color w:val="222222"/>
          <w:sz w:val="20"/>
          <w:szCs w:val="20"/>
          <w:shd w:val="clear" w:color="auto" w:fill="FFFFFF"/>
        </w:rPr>
        <w:t xml:space="preserve">Learning plans. </w:t>
      </w:r>
      <w:proofErr w:type="gramStart"/>
      <w:r>
        <w:rPr>
          <w:rFonts w:ascii="Arial" w:hAnsi="Arial" w:cs="Arial"/>
          <w:color w:val="222222"/>
          <w:sz w:val="20"/>
          <w:szCs w:val="20"/>
          <w:shd w:val="clear" w:color="auto" w:fill="FFFFFF"/>
        </w:rPr>
        <w:t>Suggests that learners have different needs and typically their needs change over time.</w:t>
      </w:r>
      <w:proofErr w:type="gramEnd"/>
      <w:r>
        <w:rPr>
          <w:rFonts w:ascii="Arial" w:hAnsi="Arial" w:cs="Arial"/>
          <w:color w:val="222222"/>
          <w:sz w:val="20"/>
          <w:szCs w:val="20"/>
          <w:shd w:val="clear" w:color="auto" w:fill="FFFFFF"/>
        </w:rPr>
        <w:t xml:space="preserve"> Their particular requirements don't fit into any standard pattern of courses</w:t>
      </w:r>
      <w:r>
        <w:rPr>
          <w:rFonts w:ascii="Arial" w:hAnsi="Arial" w:cs="Arial"/>
          <w:color w:val="222222"/>
          <w:sz w:val="20"/>
          <w:szCs w:val="20"/>
        </w:rPr>
        <w:br/>
      </w:r>
      <w:proofErr w:type="spellStart"/>
      <w:r>
        <w:rPr>
          <w:rFonts w:ascii="Arial" w:hAnsi="Arial" w:cs="Arial"/>
          <w:color w:val="222222"/>
          <w:sz w:val="20"/>
          <w:szCs w:val="20"/>
          <w:shd w:val="clear" w:color="auto" w:fill="FFFFFF"/>
        </w:rPr>
        <w:t>Garavan</w:t>
      </w:r>
      <w:proofErr w:type="spellEnd"/>
      <w:r>
        <w:rPr>
          <w:rFonts w:ascii="Arial" w:hAnsi="Arial" w:cs="Arial"/>
          <w:color w:val="222222"/>
          <w:sz w:val="20"/>
          <w:szCs w:val="20"/>
          <w:shd w:val="clear" w:color="auto" w:fill="FFFFFF"/>
        </w:rPr>
        <w:t xml:space="preserve"> learning and development does not necessarily imply upward movement rather it is concerned with enabling the individual to improve and realise their potential.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P66</w:t>
      </w:r>
      <w:r>
        <w:rPr>
          <w:rFonts w:ascii="Arial" w:hAnsi="Arial" w:cs="Arial"/>
          <w:color w:val="222222"/>
          <w:sz w:val="20"/>
          <w:szCs w:val="20"/>
        </w:rPr>
        <w:br/>
      </w:r>
      <w:r>
        <w:rPr>
          <w:rFonts w:ascii="Arial" w:hAnsi="Arial" w:cs="Arial"/>
          <w:color w:val="222222"/>
          <w:sz w:val="20"/>
          <w:szCs w:val="20"/>
          <w:shd w:val="clear" w:color="auto" w:fill="FFFFFF"/>
        </w:rPr>
        <w:t>Role of unions in helping members overcome resistance to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P81</w:t>
      </w:r>
      <w:r>
        <w:rPr>
          <w:rFonts w:ascii="Arial" w:hAnsi="Arial" w:cs="Arial"/>
          <w:color w:val="222222"/>
          <w:sz w:val="20"/>
          <w:szCs w:val="20"/>
        </w:rPr>
        <w:br/>
      </w:r>
      <w:r>
        <w:rPr>
          <w:rFonts w:ascii="Arial" w:hAnsi="Arial" w:cs="Arial"/>
          <w:color w:val="222222"/>
          <w:sz w:val="20"/>
          <w:szCs w:val="20"/>
          <w:shd w:val="clear" w:color="auto" w:fill="FFFFFF"/>
        </w:rPr>
        <w:t>Work based learning also presents considerable challenges and implications for learners. Some learners easily manage work based learning experience but some find it a struggle.  In work based learning programmes learners have to deal with the complexity of being a student and a worker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P83</w:t>
      </w:r>
      <w:r>
        <w:rPr>
          <w:rFonts w:ascii="Arial" w:hAnsi="Arial" w:cs="Arial"/>
          <w:color w:val="222222"/>
          <w:sz w:val="20"/>
          <w:szCs w:val="20"/>
        </w:rPr>
        <w:br/>
      </w:r>
      <w:r>
        <w:rPr>
          <w:rFonts w:ascii="Arial" w:hAnsi="Arial" w:cs="Arial"/>
          <w:color w:val="222222"/>
          <w:sz w:val="20"/>
          <w:szCs w:val="20"/>
          <w:shd w:val="clear" w:color="auto" w:fill="FFFFFF"/>
        </w:rPr>
        <w:t>Overall the workplace holds the promise of a powerful learning environment. Work based learning is becoming increasingly important for org which need professional development to create a dynamic and flexible workforce</w:t>
      </w:r>
      <w:r>
        <w:rPr>
          <w:rFonts w:ascii="Arial" w:hAnsi="Arial" w:cs="Arial"/>
          <w:color w:val="222222"/>
          <w:sz w:val="20"/>
          <w:szCs w:val="20"/>
        </w:rPr>
        <w:br/>
      </w:r>
      <w:proofErr w:type="spellStart"/>
      <w:r>
        <w:rPr>
          <w:rFonts w:ascii="Arial" w:hAnsi="Arial" w:cs="Arial"/>
          <w:color w:val="222222"/>
          <w:sz w:val="20"/>
          <w:szCs w:val="20"/>
          <w:shd w:val="clear" w:color="auto" w:fill="FFFFFF"/>
        </w:rPr>
        <w:t>Workbased</w:t>
      </w:r>
      <w:proofErr w:type="spellEnd"/>
      <w:r>
        <w:rPr>
          <w:rFonts w:ascii="Arial" w:hAnsi="Arial" w:cs="Arial"/>
          <w:color w:val="222222"/>
          <w:sz w:val="20"/>
          <w:szCs w:val="20"/>
          <w:shd w:val="clear" w:color="auto" w:fill="FFFFFF"/>
        </w:rPr>
        <w:t xml:space="preserve"> learning merges theory with practise</w:t>
      </w:r>
      <w:r>
        <w:rPr>
          <w:rFonts w:ascii="Arial" w:hAnsi="Arial" w:cs="Arial"/>
          <w:color w:val="222222"/>
          <w:sz w:val="20"/>
          <w:szCs w:val="20"/>
        </w:rPr>
        <w:br/>
      </w:r>
      <w:r>
        <w:rPr>
          <w:rFonts w:ascii="Arial" w:hAnsi="Arial" w:cs="Arial"/>
          <w:color w:val="222222"/>
          <w:sz w:val="20"/>
          <w:szCs w:val="20"/>
          <w:shd w:val="clear" w:color="auto" w:fill="FFFFFF"/>
        </w:rPr>
        <w:t>It recognises that learning is acquired in the midst of practise and typically occurs whilst working on the tasks and relationships at hand</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Applebaum</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Reichart</w:t>
      </w:r>
      <w:proofErr w:type="spellEnd"/>
      <w:r>
        <w:rPr>
          <w:rFonts w:ascii="Arial" w:hAnsi="Arial" w:cs="Arial"/>
          <w:color w:val="222222"/>
          <w:sz w:val="20"/>
          <w:szCs w:val="20"/>
          <w:shd w:val="clear" w:color="auto" w:fill="FFFFFF"/>
        </w:rPr>
        <w:t xml:space="preserve"> 1998 note there is no roadmap available to take a traditional organisation down the path to being a learning organisation.  They observe that in many ways it is the journey that creates the learning organisation. They conclude the journey is not a simple one it requires challenging many fundamental beliefs and operating systems</w:t>
      </w:r>
      <w:r>
        <w:rPr>
          <w:rFonts w:ascii="Arial" w:hAnsi="Arial" w:cs="Arial"/>
          <w:color w:val="222222"/>
          <w:sz w:val="20"/>
          <w:szCs w:val="20"/>
        </w:rPr>
        <w:br/>
      </w:r>
      <w:r>
        <w:rPr>
          <w:rFonts w:ascii="Arial" w:hAnsi="Arial" w:cs="Arial"/>
          <w:color w:val="222222"/>
          <w:sz w:val="20"/>
          <w:szCs w:val="20"/>
        </w:rPr>
        <w:br/>
      </w:r>
      <w:proofErr w:type="spellStart"/>
      <w:r>
        <w:rPr>
          <w:rFonts w:ascii="Arial" w:hAnsi="Arial" w:cs="Arial"/>
          <w:color w:val="222222"/>
          <w:sz w:val="20"/>
          <w:szCs w:val="20"/>
          <w:shd w:val="clear" w:color="auto" w:fill="FFFFFF"/>
        </w:rPr>
        <w:t>Workbased</w:t>
      </w:r>
      <w:proofErr w:type="spellEnd"/>
      <w:r>
        <w:rPr>
          <w:rFonts w:ascii="Arial" w:hAnsi="Arial" w:cs="Arial"/>
          <w:color w:val="222222"/>
          <w:sz w:val="20"/>
          <w:szCs w:val="20"/>
          <w:shd w:val="clear" w:color="auto" w:fill="FFFFFF"/>
        </w:rPr>
        <w:t xml:space="preserve"> learning is challenging most of the conventional assumptions about teaching learning knowledge and curricula</w:t>
      </w:r>
      <w:r>
        <w:rPr>
          <w:rFonts w:ascii="Arial" w:hAnsi="Arial" w:cs="Arial"/>
          <w:color w:val="222222"/>
          <w:sz w:val="20"/>
          <w:szCs w:val="20"/>
        </w:rPr>
        <w:br/>
      </w:r>
      <w:proofErr w:type="spellStart"/>
      <w:r>
        <w:rPr>
          <w:rFonts w:ascii="Arial" w:hAnsi="Arial" w:cs="Arial"/>
          <w:color w:val="222222"/>
          <w:sz w:val="20"/>
          <w:szCs w:val="20"/>
          <w:shd w:val="clear" w:color="auto" w:fill="FFFFFF"/>
        </w:rPr>
        <w:lastRenderedPageBreak/>
        <w:t>Boud</w:t>
      </w:r>
      <w:proofErr w:type="spellEnd"/>
      <w:r>
        <w:rPr>
          <w:rFonts w:ascii="Arial" w:hAnsi="Arial" w:cs="Arial"/>
          <w:color w:val="222222"/>
          <w:sz w:val="20"/>
          <w:szCs w:val="20"/>
          <w:shd w:val="clear" w:color="auto" w:fill="FFFFFF"/>
        </w:rPr>
        <w:t xml:space="preserve"> and Solomon suggest work based learning is a disturbing practice one that disturbs out understanding about our academic identity and its location</w:t>
      </w:r>
    </w:p>
    <w:sectPr w:rsidR="00706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98"/>
    <w:rsid w:val="00150098"/>
    <w:rsid w:val="00BA7CB2"/>
    <w:rsid w:val="00F960BE"/>
    <w:rsid w:val="00FB3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1769</Words>
  <Characters>10084</Characters>
  <Application>Microsoft Office Word</Application>
  <DocSecurity>0</DocSecurity>
  <Lines>84</Lines>
  <Paragraphs>23</Paragraphs>
  <ScaleCrop>false</ScaleCrop>
  <Company>TOSHIBA</Company>
  <LinksUpToDate>false</LinksUpToDate>
  <CharactersWithSpaces>11830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2</cp:revision>
  <dcterms:created xsi:type="dcterms:W3CDTF">2013-01-06T20:57:00Z</dcterms:created>
  <dcterms:modified xsi:type="dcterms:W3CDTF">2013-01-09T22:25:00Z</dcterms:modified>
</cp:coreProperties>
</file>